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7D498" w14:textId="77777777" w:rsidR="00600870" w:rsidRPr="00D172F9" w:rsidRDefault="00600870" w:rsidP="00600870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2F9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AC1213">
        <w:rPr>
          <w:rFonts w:ascii="Times New Roman" w:hAnsi="Times New Roman" w:cs="Times New Roman"/>
          <w:sz w:val="24"/>
          <w:szCs w:val="24"/>
        </w:rPr>
        <w:t xml:space="preserve">63. </w:t>
      </w:r>
      <w:r w:rsidRPr="00D172F9">
        <w:rPr>
          <w:rFonts w:ascii="Times New Roman" w:hAnsi="Times New Roman" w:cs="Times New Roman"/>
          <w:sz w:val="24"/>
          <w:szCs w:val="24"/>
        </w:rPr>
        <w:t xml:space="preserve">Zakona o komunalnom gospodarstvu (Narodne novine 68/18, 110/18 – Odluka Ustavnog suda i 32/20) i članka 41. točke 34. Statuta Grada Zagreba (Službeni glasnik Grada Zagreba 23/16, 2/18, 23/18, 3/20, 3/21, 11/21- pročišćeni tekst i 16/22), Gradska skupština Grada Zagreba na __ sjednici, ________ 2024. donijela je </w:t>
      </w:r>
    </w:p>
    <w:p w14:paraId="4BC3A402" w14:textId="77777777" w:rsidR="00600870" w:rsidRPr="00D172F9" w:rsidRDefault="00600870" w:rsidP="00600870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77C3EF" w14:textId="77777777" w:rsidR="00600870" w:rsidRPr="00D172F9" w:rsidRDefault="00600870" w:rsidP="00600870">
      <w:pPr>
        <w:spacing w:after="0" w:line="25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DFE">
        <w:rPr>
          <w:rFonts w:ascii="Times New Roman" w:hAnsi="Times New Roman" w:cs="Times New Roman"/>
          <w:b/>
          <w:sz w:val="24"/>
          <w:szCs w:val="24"/>
        </w:rPr>
        <w:t>O D L U K U</w:t>
      </w:r>
    </w:p>
    <w:p w14:paraId="3B23CA0E" w14:textId="7DDB3C5B" w:rsidR="00C01F51" w:rsidRPr="00D172F9" w:rsidRDefault="00C70172" w:rsidP="008375E8">
      <w:pPr>
        <w:spacing w:after="0" w:line="254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2F9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600870" w:rsidRPr="00D172F9">
        <w:rPr>
          <w:rFonts w:ascii="Times New Roman" w:hAnsi="Times New Roman" w:cs="Times New Roman"/>
          <w:b/>
          <w:sz w:val="24"/>
          <w:szCs w:val="24"/>
        </w:rPr>
        <w:t>ustrojavanju i vođenju jedinstvene</w:t>
      </w:r>
      <w:r w:rsidRPr="00D172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0870" w:rsidRPr="00D172F9">
        <w:rPr>
          <w:rFonts w:ascii="Times New Roman" w:hAnsi="Times New Roman" w:cs="Times New Roman"/>
          <w:b/>
          <w:sz w:val="24"/>
          <w:szCs w:val="24"/>
        </w:rPr>
        <w:t xml:space="preserve">evidencije komunalne infrastrukture </w:t>
      </w:r>
    </w:p>
    <w:p w14:paraId="670B51C7" w14:textId="77777777" w:rsidR="00A82EAD" w:rsidRPr="00D172F9" w:rsidRDefault="00A82EAD" w:rsidP="00A82EAD">
      <w:pPr>
        <w:spacing w:line="25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2F9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384D1F34" w14:textId="61D8537F" w:rsidR="00A82EAD" w:rsidRPr="00D172F9" w:rsidRDefault="00A82EAD" w:rsidP="00B42444">
      <w:pPr>
        <w:jc w:val="both"/>
        <w:rPr>
          <w:rFonts w:ascii="Times New Roman" w:hAnsi="Times New Roman" w:cs="Times New Roman"/>
        </w:rPr>
      </w:pPr>
      <w:r w:rsidRPr="00D172F9">
        <w:rPr>
          <w:rFonts w:ascii="Times New Roman" w:hAnsi="Times New Roman" w:cs="Times New Roman"/>
          <w:sz w:val="24"/>
          <w:szCs w:val="24"/>
        </w:rPr>
        <w:t xml:space="preserve">Ovom se odlukom ustrojava jedinstvena evidencija komunalne infrastrukture u vlasništvu odnosno suvlasništvu Grada Zagreba </w:t>
      </w:r>
      <w:r w:rsidR="00E7229E">
        <w:rPr>
          <w:rFonts w:ascii="Times New Roman" w:eastAsia="Times New Roman" w:hAnsi="Times New Roman" w:cs="Times New Roman"/>
          <w:sz w:val="24"/>
          <w:szCs w:val="24"/>
          <w:lang w:eastAsia="hr-HR"/>
        </w:rPr>
        <w:t>i/ili osob</w:t>
      </w:r>
      <w:r w:rsidR="008375E8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E72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</w:t>
      </w:r>
      <w:r w:rsidR="008375E8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E72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obavlja</w:t>
      </w:r>
      <w:r w:rsidR="008375E8">
        <w:rPr>
          <w:rFonts w:ascii="Times New Roman" w:eastAsia="Times New Roman" w:hAnsi="Times New Roman" w:cs="Times New Roman"/>
          <w:sz w:val="24"/>
          <w:szCs w:val="24"/>
          <w:lang w:eastAsia="hr-HR"/>
        </w:rPr>
        <w:t>ju</w:t>
      </w:r>
      <w:r w:rsidR="00E72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komunaln</w:t>
      </w:r>
      <w:r w:rsidR="008375E8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E72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djelatnost</w:t>
      </w:r>
      <w:r w:rsidR="008375E8">
        <w:rPr>
          <w:rFonts w:ascii="Times New Roman" w:eastAsia="Times New Roman" w:hAnsi="Times New Roman" w:cs="Times New Roman"/>
          <w:sz w:val="24"/>
          <w:szCs w:val="24"/>
          <w:lang w:eastAsia="hr-HR"/>
        </w:rPr>
        <w:t>i u Gradu Zagrebu</w:t>
      </w:r>
      <w:r w:rsidRPr="00D172F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1B2D48D" w14:textId="77777777" w:rsidR="00A82EAD" w:rsidRPr="00D172F9" w:rsidRDefault="00A82EAD" w:rsidP="00A82EAD">
      <w:pPr>
        <w:spacing w:line="25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2F9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4490E3B7" w14:textId="6D794A18" w:rsidR="00692BD2" w:rsidRPr="00D172F9" w:rsidRDefault="00692BD2" w:rsidP="003C5F46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2F9">
        <w:rPr>
          <w:rFonts w:ascii="Times New Roman" w:hAnsi="Times New Roman" w:cs="Times New Roman"/>
          <w:sz w:val="24"/>
          <w:szCs w:val="24"/>
        </w:rPr>
        <w:t xml:space="preserve">Jedinstvena evidencija  komunalne infrastrukture iz članka 1. ove </w:t>
      </w:r>
      <w:r w:rsidRPr="003C5F46">
        <w:rPr>
          <w:rFonts w:ascii="Times New Roman" w:hAnsi="Times New Roman" w:cs="Times New Roman"/>
          <w:sz w:val="24"/>
          <w:szCs w:val="24"/>
        </w:rPr>
        <w:t>odluke</w:t>
      </w:r>
      <w:r w:rsidRPr="00D172F9">
        <w:rPr>
          <w:rFonts w:ascii="Times New Roman" w:hAnsi="Times New Roman" w:cs="Times New Roman"/>
          <w:sz w:val="24"/>
          <w:szCs w:val="24"/>
        </w:rPr>
        <w:t xml:space="preserve"> vodi se za komunalnu infrastrukturu utvrđenu</w:t>
      </w:r>
      <w:r w:rsidR="006526D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69508331"/>
      <w:r w:rsidR="00F81C65">
        <w:rPr>
          <w:rFonts w:ascii="Times New Roman" w:hAnsi="Times New Roman" w:cs="Times New Roman"/>
          <w:sz w:val="24"/>
          <w:szCs w:val="24"/>
        </w:rPr>
        <w:t>posebnim propisom</w:t>
      </w:r>
      <w:r w:rsidR="00501E65">
        <w:rPr>
          <w:rFonts w:ascii="Times New Roman" w:hAnsi="Times New Roman" w:cs="Times New Roman"/>
          <w:sz w:val="24"/>
          <w:szCs w:val="24"/>
        </w:rPr>
        <w:t xml:space="preserve"> o </w:t>
      </w:r>
      <w:bookmarkEnd w:id="0"/>
      <w:r w:rsidR="006526D9">
        <w:rPr>
          <w:rFonts w:ascii="Times New Roman" w:hAnsi="Times New Roman" w:cs="Times New Roman"/>
          <w:sz w:val="24"/>
          <w:szCs w:val="24"/>
        </w:rPr>
        <w:t>komunalnom gospodarstvu.</w:t>
      </w:r>
    </w:p>
    <w:p w14:paraId="3E1AD533" w14:textId="2784930F" w:rsidR="00E7229E" w:rsidRPr="009B3C13" w:rsidRDefault="00692BD2" w:rsidP="009B3C13">
      <w:pPr>
        <w:tabs>
          <w:tab w:val="left" w:pos="4035"/>
        </w:tabs>
        <w:spacing w:line="254" w:lineRule="auto"/>
        <w:rPr>
          <w:rFonts w:ascii="Times New Roman" w:hAnsi="Times New Roman" w:cs="Times New Roman"/>
          <w:b/>
          <w:sz w:val="24"/>
          <w:szCs w:val="24"/>
        </w:rPr>
      </w:pPr>
      <w:r w:rsidRPr="00D172F9">
        <w:rPr>
          <w:rFonts w:ascii="Times New Roman" w:hAnsi="Times New Roman" w:cs="Times New Roman"/>
          <w:b/>
          <w:sz w:val="24"/>
          <w:szCs w:val="24"/>
        </w:rPr>
        <w:tab/>
        <w:t>Članak 3.</w:t>
      </w:r>
    </w:p>
    <w:p w14:paraId="2671E583" w14:textId="2A23C851" w:rsidR="00402D4D" w:rsidRPr="00E7229E" w:rsidRDefault="009B3C13" w:rsidP="0021257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7229E">
        <w:rPr>
          <w:rFonts w:ascii="Times New Roman" w:hAnsi="Times New Roman" w:cs="Times New Roman"/>
          <w:sz w:val="24"/>
          <w:szCs w:val="24"/>
        </w:rPr>
        <w:t>Jedinstven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7229E">
        <w:rPr>
          <w:rFonts w:ascii="Times New Roman" w:hAnsi="Times New Roman" w:cs="Times New Roman"/>
          <w:sz w:val="24"/>
          <w:szCs w:val="24"/>
        </w:rPr>
        <w:t xml:space="preserve"> evidencij</w:t>
      </w:r>
      <w:r w:rsidR="005C5FBC">
        <w:rPr>
          <w:rFonts w:ascii="Times New Roman" w:hAnsi="Times New Roman" w:cs="Times New Roman"/>
          <w:sz w:val="24"/>
          <w:szCs w:val="24"/>
        </w:rPr>
        <w:t>a</w:t>
      </w:r>
      <w:r w:rsidRPr="00E7229E">
        <w:rPr>
          <w:rFonts w:ascii="Times New Roman" w:hAnsi="Times New Roman" w:cs="Times New Roman"/>
          <w:sz w:val="24"/>
          <w:szCs w:val="24"/>
        </w:rPr>
        <w:t xml:space="preserve"> komunalne infrastrukture</w:t>
      </w:r>
      <w:r>
        <w:rPr>
          <w:rFonts w:ascii="Times New Roman" w:hAnsi="Times New Roman" w:cs="Times New Roman"/>
          <w:sz w:val="24"/>
          <w:szCs w:val="24"/>
        </w:rPr>
        <w:t xml:space="preserve"> sastoji </w:t>
      </w:r>
      <w:r w:rsidRPr="00185C55">
        <w:rPr>
          <w:rFonts w:ascii="Times New Roman" w:hAnsi="Times New Roman" w:cs="Times New Roman"/>
          <w:sz w:val="24"/>
          <w:szCs w:val="24"/>
        </w:rPr>
        <w:t>se od GIS prostorne evidencije komunalne infrastrukture</w:t>
      </w:r>
      <w:r w:rsidR="00F55584">
        <w:rPr>
          <w:rFonts w:ascii="Times New Roman" w:hAnsi="Times New Roman" w:cs="Times New Roman"/>
          <w:sz w:val="24"/>
          <w:szCs w:val="24"/>
        </w:rPr>
        <w:t xml:space="preserve"> Grada Zagreba</w:t>
      </w:r>
      <w:r w:rsidRPr="00185C55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71346641"/>
      <w:r>
        <w:rPr>
          <w:rFonts w:ascii="Times New Roman" w:hAnsi="Times New Roman" w:cs="Times New Roman"/>
          <w:sz w:val="24"/>
          <w:szCs w:val="24"/>
        </w:rPr>
        <w:t xml:space="preserve">(u daljnjem tekstu: </w:t>
      </w:r>
      <w:r w:rsidRPr="00185C55">
        <w:rPr>
          <w:rFonts w:ascii="Times New Roman" w:hAnsi="Times New Roman" w:cs="Times New Roman"/>
          <w:sz w:val="24"/>
          <w:szCs w:val="24"/>
        </w:rPr>
        <w:t xml:space="preserve">GIS KI Grada Zagreba)  </w:t>
      </w:r>
      <w:bookmarkEnd w:id="1"/>
      <w:r w:rsidRPr="00185C55">
        <w:rPr>
          <w:rFonts w:ascii="Times New Roman" w:hAnsi="Times New Roman" w:cs="Times New Roman"/>
          <w:sz w:val="24"/>
          <w:szCs w:val="24"/>
        </w:rPr>
        <w:t>i evidencije iz čl</w:t>
      </w:r>
      <w:r>
        <w:rPr>
          <w:rFonts w:ascii="Times New Roman" w:hAnsi="Times New Roman" w:cs="Times New Roman"/>
          <w:sz w:val="24"/>
          <w:szCs w:val="24"/>
        </w:rPr>
        <w:t xml:space="preserve">anka </w:t>
      </w:r>
      <w:r w:rsidRPr="00185C5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85C55">
        <w:rPr>
          <w:rFonts w:ascii="Times New Roman" w:hAnsi="Times New Roman" w:cs="Times New Roman"/>
          <w:sz w:val="24"/>
          <w:szCs w:val="24"/>
        </w:rPr>
        <w:t xml:space="preserve"> ove odluke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7EA036" w14:textId="77777777" w:rsidR="00A82EAD" w:rsidRPr="00D172F9" w:rsidRDefault="00A82EAD" w:rsidP="00A82EAD">
      <w:pPr>
        <w:spacing w:line="25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2F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Članak </w:t>
      </w:r>
      <w:r w:rsidR="00692BD2" w:rsidRPr="00D172F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</w:t>
      </w:r>
      <w:r w:rsidRPr="00D172F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14:paraId="66D53EB6" w14:textId="7B921FE5" w:rsidR="00402D4D" w:rsidRPr="00402D4D" w:rsidRDefault="00402D4D" w:rsidP="00F65D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02D4D">
        <w:rPr>
          <w:rFonts w:ascii="Times New Roman" w:hAnsi="Times New Roman" w:cs="Times New Roman"/>
          <w:sz w:val="24"/>
          <w:szCs w:val="24"/>
        </w:rPr>
        <w:t xml:space="preserve">Gradski ured nadležan za katastar i geodetske poslove </w:t>
      </w:r>
      <w:r w:rsidR="00C612FF" w:rsidRPr="00185C55">
        <w:rPr>
          <w:rFonts w:ascii="Times New Roman" w:hAnsi="Times New Roman" w:cs="Times New Roman"/>
          <w:sz w:val="24"/>
          <w:szCs w:val="24"/>
        </w:rPr>
        <w:t xml:space="preserve">uspostavlja </w:t>
      </w:r>
      <w:r w:rsidR="00AB3459" w:rsidRPr="00185C55">
        <w:rPr>
          <w:rFonts w:ascii="Times New Roman" w:hAnsi="Times New Roman" w:cs="Times New Roman"/>
          <w:sz w:val="24"/>
          <w:szCs w:val="24"/>
        </w:rPr>
        <w:t xml:space="preserve">i vodi </w:t>
      </w:r>
      <w:r w:rsidR="00C612FF" w:rsidRPr="00185C55">
        <w:rPr>
          <w:rFonts w:ascii="Times New Roman" w:hAnsi="Times New Roman" w:cs="Times New Roman"/>
          <w:sz w:val="24"/>
          <w:szCs w:val="24"/>
        </w:rPr>
        <w:t xml:space="preserve">GIS KI Grada Zagreba </w:t>
      </w:r>
      <w:r w:rsidRPr="00185C55">
        <w:rPr>
          <w:rFonts w:ascii="Times New Roman" w:hAnsi="Times New Roman" w:cs="Times New Roman"/>
          <w:sz w:val="24"/>
          <w:szCs w:val="24"/>
        </w:rPr>
        <w:t>n</w:t>
      </w:r>
      <w:r w:rsidR="00B42444" w:rsidRPr="00185C55">
        <w:rPr>
          <w:rFonts w:ascii="Times New Roman" w:hAnsi="Times New Roman" w:cs="Times New Roman"/>
          <w:sz w:val="24"/>
          <w:szCs w:val="24"/>
        </w:rPr>
        <w:t xml:space="preserve">a temelju podataka koje </w:t>
      </w:r>
      <w:bookmarkStart w:id="2" w:name="_Hlk171426093"/>
      <w:r w:rsidR="00B42444" w:rsidRPr="00185C55">
        <w:rPr>
          <w:rFonts w:ascii="Times New Roman" w:hAnsi="Times New Roman" w:cs="Times New Roman"/>
          <w:sz w:val="24"/>
          <w:szCs w:val="24"/>
        </w:rPr>
        <w:t xml:space="preserve">gradski ured nadležan za </w:t>
      </w:r>
      <w:r w:rsidR="0067191B">
        <w:rPr>
          <w:rFonts w:ascii="Times New Roman" w:hAnsi="Times New Roman" w:cs="Times New Roman"/>
          <w:sz w:val="24"/>
          <w:szCs w:val="24"/>
        </w:rPr>
        <w:t xml:space="preserve">građenje i održavanje komunalne infrastrukture </w:t>
      </w:r>
      <w:bookmarkEnd w:id="2"/>
      <w:r w:rsidR="00B42444" w:rsidRPr="00402D4D">
        <w:rPr>
          <w:rFonts w:ascii="Times New Roman" w:hAnsi="Times New Roman" w:cs="Times New Roman"/>
          <w:sz w:val="24"/>
          <w:szCs w:val="24"/>
        </w:rPr>
        <w:t>pribavlja od javn</w:t>
      </w:r>
      <w:r w:rsidR="005C5FBC">
        <w:rPr>
          <w:rFonts w:ascii="Times New Roman" w:hAnsi="Times New Roman" w:cs="Times New Roman"/>
          <w:sz w:val="24"/>
          <w:szCs w:val="24"/>
        </w:rPr>
        <w:t xml:space="preserve">ih </w:t>
      </w:r>
      <w:r w:rsidR="00B42444" w:rsidRPr="00402D4D">
        <w:rPr>
          <w:rFonts w:ascii="Times New Roman" w:hAnsi="Times New Roman" w:cs="Times New Roman"/>
          <w:sz w:val="24"/>
          <w:szCs w:val="24"/>
        </w:rPr>
        <w:t xml:space="preserve"> isporučitelj</w:t>
      </w:r>
      <w:r>
        <w:rPr>
          <w:rFonts w:ascii="Times New Roman" w:hAnsi="Times New Roman" w:cs="Times New Roman"/>
          <w:sz w:val="24"/>
          <w:szCs w:val="24"/>
        </w:rPr>
        <w:t>a</w:t>
      </w:r>
      <w:r w:rsidR="00B42444" w:rsidRPr="00402D4D">
        <w:rPr>
          <w:rFonts w:ascii="Times New Roman" w:hAnsi="Times New Roman" w:cs="Times New Roman"/>
          <w:sz w:val="24"/>
          <w:szCs w:val="24"/>
        </w:rPr>
        <w:t xml:space="preserve"> koji upravljaju komunalnom infrastrukturom </w:t>
      </w:r>
      <w:r w:rsidR="00F65D0E">
        <w:rPr>
          <w:rFonts w:ascii="Times New Roman" w:hAnsi="Times New Roman" w:cs="Times New Roman"/>
          <w:sz w:val="24"/>
          <w:szCs w:val="24"/>
        </w:rPr>
        <w:t xml:space="preserve"> </w:t>
      </w:r>
      <w:r w:rsidR="008375E8">
        <w:rPr>
          <w:rFonts w:ascii="Times New Roman" w:hAnsi="Times New Roman" w:cs="Times New Roman"/>
          <w:sz w:val="24"/>
          <w:szCs w:val="24"/>
        </w:rPr>
        <w:t xml:space="preserve">(u daljnjem tekstu: upravitelj) </w:t>
      </w:r>
      <w:r w:rsidR="00F65D0E">
        <w:rPr>
          <w:rFonts w:ascii="Times New Roman" w:hAnsi="Times New Roman" w:cs="Times New Roman"/>
          <w:sz w:val="24"/>
          <w:szCs w:val="24"/>
        </w:rPr>
        <w:t xml:space="preserve">odnosno </w:t>
      </w:r>
      <w:r w:rsidR="00B42444" w:rsidRPr="00402D4D">
        <w:rPr>
          <w:rFonts w:ascii="Times New Roman" w:hAnsi="Times New Roman" w:cs="Times New Roman"/>
          <w:sz w:val="24"/>
          <w:szCs w:val="24"/>
        </w:rPr>
        <w:t>nadležno</w:t>
      </w:r>
      <w:r>
        <w:rPr>
          <w:rFonts w:ascii="Times New Roman" w:hAnsi="Times New Roman" w:cs="Times New Roman"/>
          <w:sz w:val="24"/>
          <w:szCs w:val="24"/>
        </w:rPr>
        <w:t>g</w:t>
      </w:r>
      <w:r w:rsidR="00B42444" w:rsidRPr="00402D4D">
        <w:rPr>
          <w:rFonts w:ascii="Times New Roman" w:hAnsi="Times New Roman" w:cs="Times New Roman"/>
          <w:sz w:val="24"/>
          <w:szCs w:val="24"/>
        </w:rPr>
        <w:t xml:space="preserve"> gradsko</w:t>
      </w:r>
      <w:r>
        <w:rPr>
          <w:rFonts w:ascii="Times New Roman" w:hAnsi="Times New Roman" w:cs="Times New Roman"/>
          <w:sz w:val="24"/>
          <w:szCs w:val="24"/>
        </w:rPr>
        <w:t>g</w:t>
      </w:r>
      <w:r w:rsidR="00B42444" w:rsidRPr="00402D4D">
        <w:rPr>
          <w:rFonts w:ascii="Times New Roman" w:hAnsi="Times New Roman" w:cs="Times New Roman"/>
          <w:sz w:val="24"/>
          <w:szCs w:val="24"/>
        </w:rPr>
        <w:t xml:space="preserve"> upravno</w:t>
      </w:r>
      <w:r>
        <w:rPr>
          <w:rFonts w:ascii="Times New Roman" w:hAnsi="Times New Roman" w:cs="Times New Roman"/>
          <w:sz w:val="24"/>
          <w:szCs w:val="24"/>
        </w:rPr>
        <w:t>g</w:t>
      </w:r>
      <w:r w:rsidR="00B42444" w:rsidRPr="00402D4D">
        <w:rPr>
          <w:rFonts w:ascii="Times New Roman" w:hAnsi="Times New Roman" w:cs="Times New Roman"/>
          <w:sz w:val="24"/>
          <w:szCs w:val="24"/>
        </w:rPr>
        <w:t xml:space="preserve"> tijel</w:t>
      </w:r>
      <w:r>
        <w:rPr>
          <w:rFonts w:ascii="Times New Roman" w:hAnsi="Times New Roman" w:cs="Times New Roman"/>
          <w:sz w:val="24"/>
          <w:szCs w:val="24"/>
        </w:rPr>
        <w:t>a, a e</w:t>
      </w:r>
      <w:r w:rsidRPr="00402D4D">
        <w:rPr>
          <w:rFonts w:ascii="Times New Roman" w:hAnsi="Times New Roman" w:cs="Times New Roman"/>
          <w:sz w:val="24"/>
          <w:szCs w:val="24"/>
        </w:rPr>
        <w:t xml:space="preserve">videncija sadrži: </w:t>
      </w:r>
    </w:p>
    <w:p w14:paraId="1DD3B924" w14:textId="77777777" w:rsidR="00402D4D" w:rsidRPr="00402D4D" w:rsidRDefault="00402D4D" w:rsidP="00402D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725891" w14:textId="3D0E40A9" w:rsidR="00B42444" w:rsidRPr="00402D4D" w:rsidRDefault="00F81C65" w:rsidP="00DD243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naziv, </w:t>
      </w:r>
      <w:r w:rsidR="00B42444" w:rsidRPr="00402D4D">
        <w:rPr>
          <w:rFonts w:ascii="Times New Roman" w:hAnsi="Times New Roman" w:cs="Times New Roman"/>
          <w:sz w:val="24"/>
          <w:szCs w:val="24"/>
        </w:rPr>
        <w:t>vrst</w:t>
      </w:r>
      <w:r w:rsidR="00A84DFE" w:rsidRPr="00402D4D">
        <w:rPr>
          <w:rFonts w:ascii="Times New Roman" w:hAnsi="Times New Roman" w:cs="Times New Roman"/>
          <w:sz w:val="24"/>
          <w:szCs w:val="24"/>
        </w:rPr>
        <w:t>u</w:t>
      </w:r>
      <w:r w:rsidR="00B42444" w:rsidRPr="00402D4D">
        <w:rPr>
          <w:rFonts w:ascii="Times New Roman" w:hAnsi="Times New Roman" w:cs="Times New Roman"/>
          <w:sz w:val="24"/>
          <w:szCs w:val="24"/>
        </w:rPr>
        <w:t xml:space="preserve"> </w:t>
      </w:r>
      <w:r w:rsidR="00185C55">
        <w:rPr>
          <w:rFonts w:ascii="Times New Roman" w:hAnsi="Times New Roman" w:cs="Times New Roman"/>
          <w:sz w:val="24"/>
          <w:szCs w:val="24"/>
        </w:rPr>
        <w:t xml:space="preserve">i prostorni obuhvat </w:t>
      </w:r>
      <w:r w:rsidR="00B42444" w:rsidRPr="00402D4D">
        <w:rPr>
          <w:rFonts w:ascii="Times New Roman" w:hAnsi="Times New Roman" w:cs="Times New Roman"/>
          <w:sz w:val="24"/>
          <w:szCs w:val="24"/>
        </w:rPr>
        <w:t>komunalne infrastrukture</w:t>
      </w:r>
      <w:r w:rsidR="00C612FF" w:rsidRPr="00C612F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63BC9F3F" w14:textId="77777777" w:rsidR="00B42444" w:rsidRPr="00402D4D" w:rsidRDefault="00B42444" w:rsidP="00DD243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02D4D">
        <w:rPr>
          <w:rFonts w:ascii="Times New Roman" w:hAnsi="Times New Roman" w:cs="Times New Roman"/>
          <w:sz w:val="24"/>
          <w:szCs w:val="24"/>
        </w:rPr>
        <w:t>podatak o katastarskoj i zemljišnoknjižnoj čestici i katastarskoj općini na kojoj se komunalna infrastruktura nalazi</w:t>
      </w:r>
    </w:p>
    <w:p w14:paraId="5636154B" w14:textId="77777777" w:rsidR="00402D4D" w:rsidRPr="00402D4D" w:rsidRDefault="00B42444" w:rsidP="00DD243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02D4D">
        <w:rPr>
          <w:rFonts w:ascii="Times New Roman" w:hAnsi="Times New Roman" w:cs="Times New Roman"/>
          <w:sz w:val="24"/>
          <w:szCs w:val="24"/>
        </w:rPr>
        <w:t>podatak o vlasništvu komunalne infrastrukture i osobi koja njome upravlja</w:t>
      </w:r>
    </w:p>
    <w:p w14:paraId="73DBBD2D" w14:textId="77777777" w:rsidR="00B42444" w:rsidRPr="00402D4D" w:rsidRDefault="008F0C5F" w:rsidP="00DD243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druge </w:t>
      </w:r>
      <w:r w:rsidR="00402D4D" w:rsidRPr="00402D4D">
        <w:rPr>
          <w:rFonts w:ascii="Times New Roman" w:hAnsi="Times New Roman" w:cs="Times New Roman"/>
          <w:sz w:val="24"/>
          <w:szCs w:val="24"/>
        </w:rPr>
        <w:t>poda</w:t>
      </w:r>
      <w:r>
        <w:rPr>
          <w:rFonts w:ascii="Times New Roman" w:hAnsi="Times New Roman" w:cs="Times New Roman"/>
          <w:sz w:val="24"/>
          <w:szCs w:val="24"/>
        </w:rPr>
        <w:t>tke</w:t>
      </w:r>
      <w:r w:rsidR="00402D4D" w:rsidRPr="00402D4D">
        <w:rPr>
          <w:rFonts w:ascii="Times New Roman" w:hAnsi="Times New Roman" w:cs="Times New Roman"/>
          <w:sz w:val="24"/>
          <w:szCs w:val="24"/>
        </w:rPr>
        <w:t xml:space="preserve"> o komunalnoj infrastrukturi</w:t>
      </w:r>
      <w:r w:rsidR="00B42444" w:rsidRPr="00402D4D">
        <w:rPr>
          <w:rFonts w:ascii="Times New Roman" w:hAnsi="Times New Roman" w:cs="Times New Roman"/>
          <w:sz w:val="24"/>
          <w:szCs w:val="24"/>
        </w:rPr>
        <w:t>.</w:t>
      </w:r>
    </w:p>
    <w:p w14:paraId="4FF56CDF" w14:textId="77777777" w:rsidR="00B42444" w:rsidRPr="009B2840" w:rsidRDefault="00B42444" w:rsidP="00B42444">
      <w:pPr>
        <w:spacing w:line="252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55E74DD" w14:textId="0893CCFC" w:rsidR="00B42444" w:rsidRPr="009B2840" w:rsidRDefault="00B42444" w:rsidP="00B42444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840">
        <w:rPr>
          <w:rFonts w:ascii="Times New Roman" w:hAnsi="Times New Roman" w:cs="Times New Roman"/>
          <w:sz w:val="24"/>
          <w:szCs w:val="24"/>
        </w:rPr>
        <w:t xml:space="preserve"> </w:t>
      </w:r>
      <w:r w:rsidR="002C2A3C" w:rsidRPr="009B2840">
        <w:rPr>
          <w:rFonts w:ascii="Times New Roman" w:hAnsi="Times New Roman" w:cs="Times New Roman"/>
          <w:sz w:val="24"/>
          <w:szCs w:val="24"/>
        </w:rPr>
        <w:t>Gradski u</w:t>
      </w:r>
      <w:r w:rsidRPr="009B2840">
        <w:rPr>
          <w:rFonts w:ascii="Times New Roman" w:hAnsi="Times New Roman" w:cs="Times New Roman"/>
          <w:sz w:val="24"/>
          <w:szCs w:val="24"/>
        </w:rPr>
        <w:t xml:space="preserve">red nadležan za katastar i geodetske poslove </w:t>
      </w:r>
      <w:r w:rsidR="008375E8">
        <w:rPr>
          <w:rFonts w:ascii="Times New Roman" w:hAnsi="Times New Roman" w:cs="Times New Roman"/>
          <w:sz w:val="24"/>
          <w:szCs w:val="24"/>
        </w:rPr>
        <w:t xml:space="preserve">u svrhu </w:t>
      </w:r>
      <w:r w:rsidR="005C5FBC">
        <w:rPr>
          <w:rFonts w:ascii="Times New Roman" w:hAnsi="Times New Roman" w:cs="Times New Roman"/>
          <w:sz w:val="24"/>
          <w:szCs w:val="24"/>
        </w:rPr>
        <w:t>evidentiranja podataka</w:t>
      </w:r>
      <w:r w:rsidR="008375E8">
        <w:rPr>
          <w:rFonts w:ascii="Times New Roman" w:hAnsi="Times New Roman" w:cs="Times New Roman"/>
          <w:sz w:val="24"/>
          <w:szCs w:val="24"/>
        </w:rPr>
        <w:t xml:space="preserve"> iz stavka 1. ove odluke </w:t>
      </w:r>
      <w:r w:rsidRPr="009B2840">
        <w:rPr>
          <w:rFonts w:ascii="Times New Roman" w:hAnsi="Times New Roman" w:cs="Times New Roman"/>
          <w:sz w:val="24"/>
          <w:szCs w:val="24"/>
        </w:rPr>
        <w:t>utvrđuje usklađenost katastarskih i zemljišnoknjižnih podataka</w:t>
      </w:r>
      <w:r w:rsidR="002C2A3C" w:rsidRPr="009B2840">
        <w:rPr>
          <w:rFonts w:ascii="Times New Roman" w:hAnsi="Times New Roman" w:cs="Times New Roman"/>
          <w:sz w:val="24"/>
          <w:szCs w:val="24"/>
        </w:rPr>
        <w:t>,</w:t>
      </w:r>
      <w:r w:rsidRPr="009B2840">
        <w:rPr>
          <w:rFonts w:ascii="Times New Roman" w:hAnsi="Times New Roman" w:cs="Times New Roman"/>
          <w:sz w:val="24"/>
          <w:szCs w:val="24"/>
        </w:rPr>
        <w:t xml:space="preserve"> po potrebi predlaže </w:t>
      </w:r>
      <w:r w:rsidRPr="00DD243B">
        <w:rPr>
          <w:rFonts w:ascii="Times New Roman" w:hAnsi="Times New Roman" w:cs="Times New Roman"/>
          <w:sz w:val="24"/>
          <w:szCs w:val="24"/>
        </w:rPr>
        <w:t xml:space="preserve">izradu odgovarajućeg </w:t>
      </w:r>
      <w:r w:rsidRPr="009B2840">
        <w:rPr>
          <w:rFonts w:ascii="Times New Roman" w:hAnsi="Times New Roman" w:cs="Times New Roman"/>
          <w:sz w:val="24"/>
          <w:szCs w:val="24"/>
        </w:rPr>
        <w:t>geodetskog elaborata, prati stanje provedbe u katastru i zemljišnoj knjizi i evidentira promjenu statusa usklađenosti podataka komunalne infrastrukture koja je predmet upisa u katastar i zemljišnu knjigu.</w:t>
      </w:r>
    </w:p>
    <w:p w14:paraId="63B6118F" w14:textId="77777777" w:rsidR="00B42444" w:rsidRPr="009B2840" w:rsidRDefault="00B42444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B284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 w:type="page"/>
      </w:r>
    </w:p>
    <w:p w14:paraId="5ACC7B88" w14:textId="77777777" w:rsidR="00DD243B" w:rsidRPr="009B2840" w:rsidRDefault="00DD243B" w:rsidP="00DD243B">
      <w:pPr>
        <w:spacing w:line="25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84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Članak 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9B2840">
        <w:rPr>
          <w:rFonts w:ascii="Times New Roman" w:hAnsi="Times New Roman" w:cs="Times New Roman"/>
          <w:b/>
          <w:sz w:val="24"/>
          <w:szCs w:val="24"/>
        </w:rPr>
        <w:t>.</w:t>
      </w:r>
    </w:p>
    <w:p w14:paraId="71ABEF6A" w14:textId="62CAF76E" w:rsidR="00DD243B" w:rsidRPr="009B2840" w:rsidRDefault="00DD243B" w:rsidP="00D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9B2840">
        <w:rPr>
          <w:rFonts w:ascii="Times New Roman" w:hAnsi="Times New Roman" w:cs="Times New Roman"/>
          <w:sz w:val="24"/>
          <w:szCs w:val="24"/>
        </w:rPr>
        <w:t xml:space="preserve">Gradski ured nadležan </w:t>
      </w:r>
      <w:r w:rsidR="0067191B" w:rsidRPr="00185C55">
        <w:rPr>
          <w:rFonts w:ascii="Times New Roman" w:hAnsi="Times New Roman" w:cs="Times New Roman"/>
          <w:sz w:val="24"/>
          <w:szCs w:val="24"/>
        </w:rPr>
        <w:t xml:space="preserve">za </w:t>
      </w:r>
      <w:r w:rsidR="0067191B">
        <w:rPr>
          <w:rFonts w:ascii="Times New Roman" w:hAnsi="Times New Roman" w:cs="Times New Roman"/>
          <w:sz w:val="24"/>
          <w:szCs w:val="24"/>
        </w:rPr>
        <w:t>građenje i održavanje komunalne infrastrukture</w:t>
      </w:r>
      <w:r w:rsidRPr="009B2840">
        <w:rPr>
          <w:rFonts w:ascii="Times New Roman" w:hAnsi="Times New Roman" w:cs="Times New Roman"/>
          <w:sz w:val="24"/>
          <w:szCs w:val="24"/>
        </w:rPr>
        <w:t xml:space="preserve">, na temelju podataka koje pribavlja od upravitelja </w:t>
      </w:r>
      <w:r w:rsidR="008375E8">
        <w:rPr>
          <w:rFonts w:ascii="Times New Roman" w:hAnsi="Times New Roman" w:cs="Times New Roman"/>
          <w:sz w:val="24"/>
          <w:szCs w:val="24"/>
        </w:rPr>
        <w:t>i nadležn</w:t>
      </w:r>
      <w:r w:rsidR="00F55584">
        <w:rPr>
          <w:rFonts w:ascii="Times New Roman" w:hAnsi="Times New Roman" w:cs="Times New Roman"/>
          <w:sz w:val="24"/>
          <w:szCs w:val="24"/>
        </w:rPr>
        <w:t xml:space="preserve">ih </w:t>
      </w:r>
      <w:r w:rsidR="008375E8">
        <w:rPr>
          <w:rFonts w:ascii="Times New Roman" w:hAnsi="Times New Roman" w:cs="Times New Roman"/>
          <w:sz w:val="24"/>
          <w:szCs w:val="24"/>
        </w:rPr>
        <w:t>gradsk</w:t>
      </w:r>
      <w:r w:rsidR="00F55584">
        <w:rPr>
          <w:rFonts w:ascii="Times New Roman" w:hAnsi="Times New Roman" w:cs="Times New Roman"/>
          <w:sz w:val="24"/>
          <w:szCs w:val="24"/>
        </w:rPr>
        <w:t>ih</w:t>
      </w:r>
      <w:r w:rsidR="008375E8">
        <w:rPr>
          <w:rFonts w:ascii="Times New Roman" w:hAnsi="Times New Roman" w:cs="Times New Roman"/>
          <w:sz w:val="24"/>
          <w:szCs w:val="24"/>
        </w:rPr>
        <w:t xml:space="preserve"> upravn</w:t>
      </w:r>
      <w:r w:rsidR="00F55584">
        <w:rPr>
          <w:rFonts w:ascii="Times New Roman" w:hAnsi="Times New Roman" w:cs="Times New Roman"/>
          <w:sz w:val="24"/>
          <w:szCs w:val="24"/>
        </w:rPr>
        <w:t>ih</w:t>
      </w:r>
      <w:r w:rsidR="008375E8">
        <w:rPr>
          <w:rFonts w:ascii="Times New Roman" w:hAnsi="Times New Roman" w:cs="Times New Roman"/>
          <w:sz w:val="24"/>
          <w:szCs w:val="24"/>
        </w:rPr>
        <w:t xml:space="preserve"> tijela </w:t>
      </w:r>
      <w:r w:rsidRPr="009B2840">
        <w:rPr>
          <w:rFonts w:ascii="Times New Roman" w:hAnsi="Times New Roman" w:cs="Times New Roman"/>
          <w:sz w:val="24"/>
          <w:szCs w:val="24"/>
        </w:rPr>
        <w:t xml:space="preserve">vodi evidenciju </w:t>
      </w:r>
      <w:r w:rsidR="008375E8">
        <w:rPr>
          <w:rFonts w:ascii="Times New Roman" w:hAnsi="Times New Roman" w:cs="Times New Roman"/>
          <w:sz w:val="24"/>
          <w:szCs w:val="24"/>
        </w:rPr>
        <w:t>koja sadrži</w:t>
      </w:r>
      <w:r w:rsidR="00D05B81">
        <w:rPr>
          <w:rFonts w:ascii="Times New Roman" w:hAnsi="Times New Roman" w:cs="Times New Roman"/>
          <w:sz w:val="24"/>
          <w:szCs w:val="24"/>
        </w:rPr>
        <w:t>:</w:t>
      </w:r>
      <w:r w:rsidR="008375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0B84C4" w14:textId="0611FFE1" w:rsidR="00192A8B" w:rsidRPr="004F6983" w:rsidRDefault="00970E1B" w:rsidP="004F69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D243B" w:rsidRPr="004F6983">
        <w:rPr>
          <w:rFonts w:ascii="Times New Roman" w:hAnsi="Times New Roman" w:cs="Times New Roman"/>
          <w:sz w:val="24"/>
          <w:szCs w:val="24"/>
        </w:rPr>
        <w:t xml:space="preserve">- </w:t>
      </w:r>
      <w:r w:rsidR="005C5FBC">
        <w:rPr>
          <w:rFonts w:ascii="Times New Roman" w:hAnsi="Times New Roman" w:cs="Times New Roman"/>
          <w:sz w:val="24"/>
          <w:szCs w:val="24"/>
        </w:rPr>
        <w:t xml:space="preserve"> </w:t>
      </w:r>
      <w:r w:rsidR="00D05B81">
        <w:rPr>
          <w:rFonts w:ascii="Times New Roman" w:hAnsi="Times New Roman" w:cs="Times New Roman"/>
          <w:sz w:val="24"/>
          <w:szCs w:val="24"/>
        </w:rPr>
        <w:t xml:space="preserve">podatke o </w:t>
      </w:r>
      <w:r w:rsidR="00DD243B" w:rsidRPr="004F6983">
        <w:rPr>
          <w:rFonts w:ascii="Times New Roman" w:hAnsi="Times New Roman" w:cs="Times New Roman"/>
          <w:sz w:val="24"/>
          <w:szCs w:val="24"/>
        </w:rPr>
        <w:t>zatraženim i izdanim dozvolama za uređenje, građenje i uporabu komunalne infrastrukture, radnjama poduzetim u svrhu rješavanja imovinskopravnih odnosa i statusa komunalne infrastrukture i aktima s tim u vezi uključujući projekte odnosno snimke izvedenog stanja</w:t>
      </w:r>
      <w:r w:rsidR="00F81C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FF13B5B" w14:textId="77777777" w:rsidR="00902D61" w:rsidRPr="009B2840" w:rsidRDefault="00902D61" w:rsidP="00902D61">
      <w:pPr>
        <w:spacing w:line="254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B284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Članak 6.</w:t>
      </w:r>
    </w:p>
    <w:p w14:paraId="047ED7F8" w14:textId="15B334D9" w:rsidR="00902D61" w:rsidRPr="00B777EE" w:rsidRDefault="00DD243B" w:rsidP="00B777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777EE">
        <w:rPr>
          <w:rFonts w:ascii="Times New Roman" w:hAnsi="Times New Roman" w:cs="Times New Roman"/>
          <w:sz w:val="24"/>
          <w:szCs w:val="24"/>
        </w:rPr>
        <w:t>Podaci u jedinstvenu evide</w:t>
      </w:r>
      <w:r w:rsidR="00D63011" w:rsidRPr="00B777EE">
        <w:rPr>
          <w:rFonts w:ascii="Times New Roman" w:hAnsi="Times New Roman" w:cs="Times New Roman"/>
          <w:sz w:val="24"/>
          <w:szCs w:val="24"/>
        </w:rPr>
        <w:t xml:space="preserve">nciju komunalne infrastrukture unose </w:t>
      </w:r>
      <w:bookmarkStart w:id="3" w:name="_Hlk171602236"/>
      <w:r w:rsidR="00D63011" w:rsidRPr="00B777EE">
        <w:rPr>
          <w:rFonts w:ascii="Times New Roman" w:hAnsi="Times New Roman" w:cs="Times New Roman"/>
          <w:sz w:val="24"/>
          <w:szCs w:val="24"/>
        </w:rPr>
        <w:t xml:space="preserve">se </w:t>
      </w:r>
      <w:r w:rsidRPr="00B777EE">
        <w:rPr>
          <w:rFonts w:ascii="Times New Roman" w:hAnsi="Times New Roman" w:cs="Times New Roman"/>
          <w:sz w:val="24"/>
          <w:szCs w:val="24"/>
        </w:rPr>
        <w:t xml:space="preserve"> </w:t>
      </w:r>
      <w:r w:rsidR="00C72B87">
        <w:rPr>
          <w:rFonts w:ascii="Times New Roman" w:hAnsi="Times New Roman" w:cs="Times New Roman"/>
          <w:sz w:val="24"/>
          <w:szCs w:val="24"/>
        </w:rPr>
        <w:t xml:space="preserve">iz </w:t>
      </w:r>
      <w:r w:rsidR="00D63011" w:rsidRPr="00B777EE">
        <w:rPr>
          <w:rFonts w:ascii="Times New Roman" w:hAnsi="Times New Roman" w:cs="Times New Roman"/>
          <w:sz w:val="24"/>
          <w:szCs w:val="24"/>
        </w:rPr>
        <w:t>postojeći</w:t>
      </w:r>
      <w:r w:rsidR="00C72B87">
        <w:rPr>
          <w:rFonts w:ascii="Times New Roman" w:hAnsi="Times New Roman" w:cs="Times New Roman"/>
          <w:sz w:val="24"/>
          <w:szCs w:val="24"/>
        </w:rPr>
        <w:t>h</w:t>
      </w:r>
      <w:r w:rsidR="00D63011" w:rsidRPr="00B777EE">
        <w:rPr>
          <w:rFonts w:ascii="Times New Roman" w:hAnsi="Times New Roman" w:cs="Times New Roman"/>
          <w:sz w:val="24"/>
          <w:szCs w:val="24"/>
        </w:rPr>
        <w:t xml:space="preserve"> </w:t>
      </w:r>
      <w:r w:rsidR="00C72B87">
        <w:rPr>
          <w:rFonts w:ascii="Times New Roman" w:hAnsi="Times New Roman" w:cs="Times New Roman"/>
          <w:sz w:val="24"/>
          <w:szCs w:val="24"/>
        </w:rPr>
        <w:t>evidencija o</w:t>
      </w:r>
      <w:r w:rsidR="00D63011" w:rsidRPr="00B777EE">
        <w:rPr>
          <w:rFonts w:ascii="Times New Roman" w:hAnsi="Times New Roman" w:cs="Times New Roman"/>
          <w:sz w:val="24"/>
          <w:szCs w:val="24"/>
        </w:rPr>
        <w:t xml:space="preserve"> komunalnoj infrastrukturi</w:t>
      </w:r>
      <w:bookmarkEnd w:id="3"/>
      <w:r w:rsidR="00261B7D" w:rsidRPr="00B777EE">
        <w:rPr>
          <w:rFonts w:ascii="Times New Roman" w:hAnsi="Times New Roman" w:cs="Times New Roman"/>
          <w:sz w:val="24"/>
          <w:szCs w:val="24"/>
        </w:rPr>
        <w:t>.</w:t>
      </w:r>
    </w:p>
    <w:p w14:paraId="11300AA1" w14:textId="690572A8" w:rsidR="008F0C5F" w:rsidRPr="00B777EE" w:rsidRDefault="00902D61" w:rsidP="00B777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777EE">
        <w:rPr>
          <w:rFonts w:ascii="Times New Roman" w:hAnsi="Times New Roman" w:cs="Times New Roman"/>
          <w:sz w:val="24"/>
          <w:szCs w:val="24"/>
        </w:rPr>
        <w:t>Upravitelji</w:t>
      </w:r>
      <w:r w:rsidR="005C5FBC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171602287"/>
      <w:r w:rsidR="005C5FBC">
        <w:rPr>
          <w:rFonts w:ascii="Times New Roman" w:hAnsi="Times New Roman" w:cs="Times New Roman"/>
          <w:sz w:val="24"/>
          <w:szCs w:val="24"/>
        </w:rPr>
        <w:t xml:space="preserve">i nadležna gradska upravna tijela </w:t>
      </w:r>
      <w:r w:rsidRPr="00B777EE">
        <w:rPr>
          <w:rFonts w:ascii="Times New Roman" w:hAnsi="Times New Roman" w:cs="Times New Roman"/>
          <w:sz w:val="24"/>
          <w:szCs w:val="24"/>
        </w:rPr>
        <w:t xml:space="preserve"> </w:t>
      </w:r>
      <w:bookmarkEnd w:id="4"/>
      <w:r w:rsidRPr="00B777EE">
        <w:rPr>
          <w:rFonts w:ascii="Times New Roman" w:hAnsi="Times New Roman" w:cs="Times New Roman"/>
          <w:sz w:val="24"/>
          <w:szCs w:val="24"/>
        </w:rPr>
        <w:t xml:space="preserve">koji </w:t>
      </w:r>
      <w:r w:rsidR="00306699" w:rsidRPr="00B777EE">
        <w:rPr>
          <w:rFonts w:ascii="Times New Roman" w:hAnsi="Times New Roman" w:cs="Times New Roman"/>
          <w:sz w:val="24"/>
          <w:szCs w:val="24"/>
        </w:rPr>
        <w:t>imaju uspostavljenu</w:t>
      </w:r>
      <w:r w:rsidR="004F6983" w:rsidRPr="00B777EE">
        <w:rPr>
          <w:rFonts w:ascii="Times New Roman" w:hAnsi="Times New Roman" w:cs="Times New Roman"/>
          <w:sz w:val="24"/>
          <w:szCs w:val="24"/>
        </w:rPr>
        <w:t xml:space="preserve"> </w:t>
      </w:r>
      <w:r w:rsidR="00655BD7" w:rsidRPr="00B777EE">
        <w:rPr>
          <w:rFonts w:ascii="Times New Roman" w:hAnsi="Times New Roman" w:cs="Times New Roman"/>
          <w:sz w:val="24"/>
          <w:szCs w:val="24"/>
        </w:rPr>
        <w:t>GIS</w:t>
      </w:r>
      <w:r w:rsidR="00655BD7" w:rsidRPr="00B777E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42503" w:rsidRPr="00B777EE">
        <w:rPr>
          <w:rFonts w:ascii="Times New Roman" w:hAnsi="Times New Roman" w:cs="Times New Roman"/>
          <w:sz w:val="24"/>
          <w:szCs w:val="24"/>
        </w:rPr>
        <w:t xml:space="preserve">evidenciju </w:t>
      </w:r>
      <w:r w:rsidR="004F6983" w:rsidRPr="00B777EE">
        <w:rPr>
          <w:rFonts w:ascii="Times New Roman" w:hAnsi="Times New Roman" w:cs="Times New Roman"/>
          <w:sz w:val="24"/>
          <w:szCs w:val="24"/>
        </w:rPr>
        <w:t xml:space="preserve">komunalne infrastrukture gradskom upravnom tijelu nadležnom za katastar i geodetske </w:t>
      </w:r>
      <w:r w:rsidR="00261B7D" w:rsidRPr="00B777EE">
        <w:rPr>
          <w:rFonts w:ascii="Times New Roman" w:hAnsi="Times New Roman" w:cs="Times New Roman"/>
          <w:sz w:val="24"/>
          <w:szCs w:val="24"/>
        </w:rPr>
        <w:t>poslove</w:t>
      </w:r>
      <w:r w:rsidR="00655BD7" w:rsidRPr="00B777EE">
        <w:rPr>
          <w:rFonts w:ascii="Times New Roman" w:hAnsi="Times New Roman" w:cs="Times New Roman"/>
          <w:sz w:val="24"/>
          <w:szCs w:val="24"/>
        </w:rPr>
        <w:t xml:space="preserve"> dostavlja</w:t>
      </w:r>
      <w:r w:rsidR="003A1D8D">
        <w:rPr>
          <w:rFonts w:ascii="Times New Roman" w:hAnsi="Times New Roman" w:cs="Times New Roman"/>
          <w:sz w:val="24"/>
          <w:szCs w:val="24"/>
        </w:rPr>
        <w:t xml:space="preserve">ju  </w:t>
      </w:r>
      <w:r w:rsidR="003A1D8D" w:rsidRPr="00B777EE">
        <w:rPr>
          <w:rFonts w:ascii="Times New Roman" w:hAnsi="Times New Roman" w:cs="Times New Roman"/>
          <w:sz w:val="24"/>
          <w:szCs w:val="24"/>
        </w:rPr>
        <w:t xml:space="preserve">podatke </w:t>
      </w:r>
      <w:r w:rsidR="00655BD7" w:rsidRPr="00B777EE">
        <w:rPr>
          <w:rFonts w:ascii="Times New Roman" w:hAnsi="Times New Roman" w:cs="Times New Roman"/>
          <w:sz w:val="24"/>
          <w:szCs w:val="24"/>
        </w:rPr>
        <w:t>putem mrežnih servisa</w:t>
      </w:r>
      <w:r w:rsidR="004F6983" w:rsidRPr="00B777EE">
        <w:rPr>
          <w:rFonts w:ascii="Times New Roman" w:hAnsi="Times New Roman" w:cs="Times New Roman"/>
          <w:sz w:val="24"/>
          <w:szCs w:val="24"/>
        </w:rPr>
        <w:t>.</w:t>
      </w:r>
    </w:p>
    <w:p w14:paraId="2AF5EBC3" w14:textId="77777777" w:rsidR="005C5FBC" w:rsidRDefault="005C5FBC" w:rsidP="00306699">
      <w:pPr>
        <w:spacing w:line="25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148B8A" w14:textId="110C967D" w:rsidR="00306699" w:rsidRPr="00D172F9" w:rsidRDefault="00306699" w:rsidP="00306699">
      <w:pPr>
        <w:spacing w:line="25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2F9">
        <w:rPr>
          <w:rFonts w:ascii="Times New Roman" w:hAnsi="Times New Roman" w:cs="Times New Roman"/>
          <w:b/>
          <w:sz w:val="24"/>
          <w:szCs w:val="24"/>
        </w:rPr>
        <w:t>Članak 7.</w:t>
      </w:r>
    </w:p>
    <w:p w14:paraId="5E3A3128" w14:textId="77777777" w:rsidR="003C5F46" w:rsidRPr="00185C55" w:rsidRDefault="003C5F46" w:rsidP="00185C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7CA777" w14:textId="007B55E0" w:rsidR="00AB3459" w:rsidRPr="00185C55" w:rsidRDefault="008F0C5F" w:rsidP="00185C55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5" w:name="_Hlk171427167"/>
      <w:r w:rsidRPr="00185C55">
        <w:rPr>
          <w:rFonts w:ascii="Times New Roman" w:hAnsi="Times New Roman" w:cs="Times New Roman"/>
          <w:sz w:val="24"/>
          <w:szCs w:val="24"/>
        </w:rPr>
        <w:t xml:space="preserve">Svaka promjena o stanju pojedine komunalne infrastrukture evidentira se u jedinstvenoj </w:t>
      </w:r>
      <w:r w:rsidR="00F65D0E" w:rsidRPr="00185C55">
        <w:rPr>
          <w:rFonts w:ascii="Times New Roman" w:hAnsi="Times New Roman" w:cs="Times New Roman"/>
          <w:sz w:val="24"/>
          <w:szCs w:val="24"/>
        </w:rPr>
        <w:t xml:space="preserve">evidenciji </w:t>
      </w:r>
      <w:r w:rsidRPr="00185C55">
        <w:rPr>
          <w:rFonts w:ascii="Times New Roman" w:hAnsi="Times New Roman" w:cs="Times New Roman"/>
          <w:sz w:val="24"/>
          <w:szCs w:val="24"/>
        </w:rPr>
        <w:t xml:space="preserve"> komunalne infrastrukture</w:t>
      </w:r>
      <w:r w:rsidR="00D37F2E" w:rsidRPr="00185C55">
        <w:rPr>
          <w:rFonts w:ascii="Times New Roman" w:hAnsi="Times New Roman" w:cs="Times New Roman"/>
          <w:sz w:val="24"/>
          <w:szCs w:val="24"/>
        </w:rPr>
        <w:t>.</w:t>
      </w:r>
      <w:r w:rsidR="00655BD7" w:rsidRPr="00185C55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5"/>
    <w:p w14:paraId="3E317B90" w14:textId="38C368FA" w:rsidR="003C5F46" w:rsidRPr="00185C55" w:rsidRDefault="00AB3459" w:rsidP="00185C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85C55">
        <w:rPr>
          <w:rFonts w:ascii="Times New Roman" w:hAnsi="Times New Roman" w:cs="Times New Roman"/>
          <w:sz w:val="24"/>
          <w:szCs w:val="24"/>
        </w:rPr>
        <w:t xml:space="preserve">Promjene podataka u </w:t>
      </w:r>
      <w:r w:rsidR="00655BD7" w:rsidRPr="00185C55">
        <w:rPr>
          <w:rFonts w:ascii="Times New Roman" w:hAnsi="Times New Roman" w:cs="Times New Roman"/>
          <w:sz w:val="24"/>
          <w:szCs w:val="24"/>
        </w:rPr>
        <w:t>GIS KI Grada Zagreba</w:t>
      </w:r>
      <w:r w:rsidR="0043727E" w:rsidRPr="00185C5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65D0E" w:rsidRPr="00185C55">
        <w:rPr>
          <w:rFonts w:ascii="Times New Roman" w:hAnsi="Times New Roman" w:cs="Times New Roman"/>
          <w:sz w:val="24"/>
          <w:szCs w:val="24"/>
        </w:rPr>
        <w:t>gradskom uredu nadležn</w:t>
      </w:r>
      <w:r w:rsidR="0043727E" w:rsidRPr="00185C55">
        <w:rPr>
          <w:rFonts w:ascii="Times New Roman" w:hAnsi="Times New Roman" w:cs="Times New Roman"/>
          <w:sz w:val="24"/>
          <w:szCs w:val="24"/>
        </w:rPr>
        <w:t>om</w:t>
      </w:r>
      <w:r w:rsidR="00F65D0E" w:rsidRPr="00185C55">
        <w:rPr>
          <w:rFonts w:ascii="Times New Roman" w:hAnsi="Times New Roman" w:cs="Times New Roman"/>
          <w:sz w:val="24"/>
          <w:szCs w:val="24"/>
        </w:rPr>
        <w:t xml:space="preserve"> za katastar i geodetske poslove</w:t>
      </w:r>
      <w:r w:rsidR="00D37F2E" w:rsidRPr="00185C55">
        <w:rPr>
          <w:rFonts w:ascii="Times New Roman" w:hAnsi="Times New Roman" w:cs="Times New Roman"/>
          <w:sz w:val="24"/>
          <w:szCs w:val="24"/>
        </w:rPr>
        <w:t xml:space="preserve"> </w:t>
      </w:r>
      <w:r w:rsidR="00F65D0E" w:rsidRPr="00185C55">
        <w:rPr>
          <w:rFonts w:ascii="Times New Roman" w:hAnsi="Times New Roman" w:cs="Times New Roman"/>
          <w:sz w:val="24"/>
          <w:szCs w:val="24"/>
        </w:rPr>
        <w:t xml:space="preserve">dostavljaju gradski ured </w:t>
      </w:r>
      <w:r w:rsidR="0067191B" w:rsidRPr="00185C55">
        <w:rPr>
          <w:rFonts w:ascii="Times New Roman" w:hAnsi="Times New Roman" w:cs="Times New Roman"/>
          <w:sz w:val="24"/>
          <w:szCs w:val="24"/>
        </w:rPr>
        <w:t xml:space="preserve">nadležan za </w:t>
      </w:r>
      <w:r w:rsidR="0067191B">
        <w:rPr>
          <w:rFonts w:ascii="Times New Roman" w:hAnsi="Times New Roman" w:cs="Times New Roman"/>
          <w:sz w:val="24"/>
          <w:szCs w:val="24"/>
        </w:rPr>
        <w:t xml:space="preserve">građenje i održavanje komunalne infrastrukture </w:t>
      </w:r>
      <w:r w:rsidR="00F65D0E" w:rsidRPr="00185C55">
        <w:rPr>
          <w:rFonts w:ascii="Times New Roman" w:hAnsi="Times New Roman" w:cs="Times New Roman"/>
          <w:sz w:val="24"/>
          <w:szCs w:val="24"/>
        </w:rPr>
        <w:t>i upravitelji.</w:t>
      </w:r>
    </w:p>
    <w:p w14:paraId="6DF5C199" w14:textId="77777777" w:rsidR="00185C55" w:rsidRDefault="00185C55" w:rsidP="00323272">
      <w:pPr>
        <w:spacing w:line="25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5E1C8E" w14:textId="27A9046C" w:rsidR="00323272" w:rsidRPr="00D172F9" w:rsidRDefault="00323272" w:rsidP="00323272">
      <w:pPr>
        <w:spacing w:line="25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2F9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261B7D">
        <w:rPr>
          <w:rFonts w:ascii="Times New Roman" w:hAnsi="Times New Roman" w:cs="Times New Roman"/>
          <w:b/>
          <w:sz w:val="24"/>
          <w:szCs w:val="24"/>
        </w:rPr>
        <w:t>8</w:t>
      </w:r>
      <w:r w:rsidR="00732867">
        <w:rPr>
          <w:rFonts w:ascii="Times New Roman" w:hAnsi="Times New Roman" w:cs="Times New Roman"/>
          <w:b/>
          <w:sz w:val="24"/>
          <w:szCs w:val="24"/>
        </w:rPr>
        <w:t>.</w:t>
      </w:r>
      <w:r w:rsidRPr="00D172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47A33E0" w14:textId="77BAC138" w:rsidR="00A12718" w:rsidRDefault="00323272" w:rsidP="005C5FBC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2F9">
        <w:rPr>
          <w:rFonts w:ascii="Times New Roman" w:hAnsi="Times New Roman" w:cs="Times New Roman"/>
          <w:sz w:val="24"/>
          <w:szCs w:val="24"/>
        </w:rPr>
        <w:t xml:space="preserve">Za provedbu ove odluke zadužuju se gradski ured nadležan </w:t>
      </w:r>
      <w:r w:rsidR="0067191B" w:rsidRPr="00185C55">
        <w:rPr>
          <w:rFonts w:ascii="Times New Roman" w:hAnsi="Times New Roman" w:cs="Times New Roman"/>
          <w:sz w:val="24"/>
          <w:szCs w:val="24"/>
        </w:rPr>
        <w:t xml:space="preserve">za </w:t>
      </w:r>
      <w:r w:rsidR="0067191B">
        <w:rPr>
          <w:rFonts w:ascii="Times New Roman" w:hAnsi="Times New Roman" w:cs="Times New Roman"/>
          <w:sz w:val="24"/>
          <w:szCs w:val="24"/>
        </w:rPr>
        <w:t xml:space="preserve">građenje i održavanje komunalne infrastrukture </w:t>
      </w:r>
      <w:r w:rsidRPr="00D172F9">
        <w:rPr>
          <w:rFonts w:ascii="Times New Roman" w:hAnsi="Times New Roman" w:cs="Times New Roman"/>
          <w:sz w:val="24"/>
          <w:szCs w:val="24"/>
        </w:rPr>
        <w:t xml:space="preserve">i </w:t>
      </w:r>
      <w:bookmarkStart w:id="6" w:name="_Hlk171330455"/>
      <w:r w:rsidRPr="00D172F9">
        <w:rPr>
          <w:rFonts w:ascii="Times New Roman" w:hAnsi="Times New Roman" w:cs="Times New Roman"/>
          <w:sz w:val="24"/>
          <w:szCs w:val="24"/>
        </w:rPr>
        <w:t>gradski  ured nadležan za katastar i geodetske poslove</w:t>
      </w:r>
      <w:bookmarkEnd w:id="6"/>
      <w:r w:rsidRPr="00D172F9">
        <w:rPr>
          <w:rFonts w:ascii="Times New Roman" w:hAnsi="Times New Roman" w:cs="Times New Roman"/>
          <w:sz w:val="24"/>
          <w:szCs w:val="24"/>
        </w:rPr>
        <w:t>.</w:t>
      </w:r>
    </w:p>
    <w:p w14:paraId="4F24EC5E" w14:textId="77777777" w:rsidR="00A12718" w:rsidRDefault="00A12718" w:rsidP="005C5FBC">
      <w:pPr>
        <w:spacing w:line="25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357EDB" w14:textId="77777777" w:rsidR="00A12718" w:rsidRPr="00D172F9" w:rsidRDefault="00A12718" w:rsidP="00A12718">
      <w:pPr>
        <w:jc w:val="both"/>
        <w:rPr>
          <w:rFonts w:ascii="Times New Roman" w:hAnsi="Times New Roman" w:cs="Times New Roman"/>
        </w:rPr>
      </w:pPr>
    </w:p>
    <w:p w14:paraId="20508FF8" w14:textId="6E2CCD1D" w:rsidR="00A12718" w:rsidRPr="00D172F9" w:rsidRDefault="00A12718" w:rsidP="00A12718">
      <w:pPr>
        <w:spacing w:line="25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2F9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8375E8">
        <w:rPr>
          <w:rFonts w:ascii="Times New Roman" w:hAnsi="Times New Roman" w:cs="Times New Roman"/>
          <w:b/>
          <w:sz w:val="24"/>
          <w:szCs w:val="24"/>
        </w:rPr>
        <w:t>9</w:t>
      </w:r>
      <w:r w:rsidRPr="00D172F9">
        <w:rPr>
          <w:rFonts w:ascii="Times New Roman" w:hAnsi="Times New Roman" w:cs="Times New Roman"/>
          <w:b/>
          <w:sz w:val="24"/>
          <w:szCs w:val="24"/>
        </w:rPr>
        <w:t>.</w:t>
      </w:r>
    </w:p>
    <w:p w14:paraId="4DAFF309" w14:textId="77777777" w:rsidR="00A12718" w:rsidRDefault="00A12718" w:rsidP="00A12718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2F9">
        <w:rPr>
          <w:rFonts w:ascii="Times New Roman" w:hAnsi="Times New Roman" w:cs="Times New Roman"/>
          <w:sz w:val="24"/>
          <w:szCs w:val="24"/>
        </w:rPr>
        <w:t>Ova odluka stupa na snagu osmoga dana od dana objave u Službenom glasniku Grada Zagreba.</w:t>
      </w:r>
    </w:p>
    <w:p w14:paraId="720B8738" w14:textId="77777777" w:rsidR="00A12718" w:rsidRPr="00261B7D" w:rsidRDefault="00A12718" w:rsidP="00261B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4F5F36" w14:textId="77777777" w:rsidR="00A12718" w:rsidRPr="00261B7D" w:rsidRDefault="00A12718" w:rsidP="00261B7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61B7D">
        <w:rPr>
          <w:rFonts w:ascii="Times New Roman" w:hAnsi="Times New Roman" w:cs="Times New Roman"/>
          <w:sz w:val="24"/>
          <w:szCs w:val="24"/>
        </w:rPr>
        <w:t xml:space="preserve">KLASA </w:t>
      </w:r>
    </w:p>
    <w:p w14:paraId="63047BCC" w14:textId="77777777" w:rsidR="00A12718" w:rsidRPr="00261B7D" w:rsidRDefault="00A12718" w:rsidP="00261B7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61B7D">
        <w:rPr>
          <w:rFonts w:ascii="Times New Roman" w:hAnsi="Times New Roman" w:cs="Times New Roman"/>
          <w:sz w:val="24"/>
          <w:szCs w:val="24"/>
        </w:rPr>
        <w:t xml:space="preserve">URBROJ: </w:t>
      </w:r>
    </w:p>
    <w:p w14:paraId="418DE706" w14:textId="4771A529" w:rsidR="00A12718" w:rsidRPr="00261B7D" w:rsidRDefault="00A12718" w:rsidP="00261B7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61B7D">
        <w:rPr>
          <w:rFonts w:ascii="Times New Roman" w:hAnsi="Times New Roman" w:cs="Times New Roman"/>
          <w:sz w:val="24"/>
          <w:szCs w:val="24"/>
        </w:rPr>
        <w:t xml:space="preserve">Zagreb,                                                                                     </w:t>
      </w:r>
    </w:p>
    <w:p w14:paraId="7BE49DC1" w14:textId="77777777" w:rsidR="00A12718" w:rsidRPr="009B2840" w:rsidRDefault="00A12718" w:rsidP="00A12718">
      <w:pPr>
        <w:spacing w:after="0" w:line="254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2F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B2840">
        <w:rPr>
          <w:rFonts w:ascii="Times New Roman" w:hAnsi="Times New Roman" w:cs="Times New Roman"/>
          <w:b/>
          <w:sz w:val="24"/>
          <w:szCs w:val="24"/>
        </w:rPr>
        <w:t xml:space="preserve">PREDSJEDNIK </w:t>
      </w:r>
    </w:p>
    <w:p w14:paraId="0C84E762" w14:textId="77777777" w:rsidR="00A12718" w:rsidRPr="009B2840" w:rsidRDefault="00A12718" w:rsidP="00A12718">
      <w:pPr>
        <w:spacing w:after="0" w:line="25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84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GRADSKE SKUPŠTINE</w:t>
      </w:r>
    </w:p>
    <w:p w14:paraId="060D7463" w14:textId="77777777" w:rsidR="000F7E3A" w:rsidRDefault="00A12718" w:rsidP="00D37F2E">
      <w:pPr>
        <w:spacing w:after="0" w:line="25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840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14:paraId="509EE6AE" w14:textId="0F57BD00" w:rsidR="003C5F46" w:rsidRDefault="00A12718" w:rsidP="00D37F2E">
      <w:pPr>
        <w:spacing w:after="0" w:line="25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84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="000F7E3A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9B2840">
        <w:rPr>
          <w:rFonts w:ascii="Times New Roman" w:hAnsi="Times New Roman" w:cs="Times New Roman"/>
          <w:b/>
          <w:sz w:val="24"/>
          <w:szCs w:val="24"/>
        </w:rPr>
        <w:t>Joško Klisović</w:t>
      </w:r>
    </w:p>
    <w:p w14:paraId="2A103F96" w14:textId="47C5B11B" w:rsidR="00B777EE" w:rsidRDefault="00B777EE" w:rsidP="000F7E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2839B2" w14:textId="77777777" w:rsidR="008375E8" w:rsidRDefault="008375E8" w:rsidP="000F7E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7DC0EE" w14:textId="77777777" w:rsidR="008375E8" w:rsidRDefault="008375E8" w:rsidP="000F7E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41EAA8" w14:textId="77777777" w:rsidR="00C854A8" w:rsidRDefault="00C854A8" w:rsidP="000F7E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_GoBack"/>
      <w:bookmarkEnd w:id="7"/>
    </w:p>
    <w:sectPr w:rsidR="00C854A8" w:rsidSect="00D37F2E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4A91C" w14:textId="77777777" w:rsidR="004D7B6A" w:rsidRDefault="004D7B6A" w:rsidP="00EB304D">
      <w:pPr>
        <w:spacing w:after="0" w:line="240" w:lineRule="auto"/>
      </w:pPr>
      <w:r>
        <w:separator/>
      </w:r>
    </w:p>
  </w:endnote>
  <w:endnote w:type="continuationSeparator" w:id="0">
    <w:p w14:paraId="028487AE" w14:textId="77777777" w:rsidR="004D7B6A" w:rsidRDefault="004D7B6A" w:rsidP="00EB3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248B5" w14:textId="77777777" w:rsidR="004D7B6A" w:rsidRDefault="004D7B6A" w:rsidP="00EB304D">
      <w:pPr>
        <w:spacing w:after="0" w:line="240" w:lineRule="auto"/>
      </w:pPr>
      <w:r>
        <w:separator/>
      </w:r>
    </w:p>
  </w:footnote>
  <w:footnote w:type="continuationSeparator" w:id="0">
    <w:p w14:paraId="3E44DB83" w14:textId="77777777" w:rsidR="004D7B6A" w:rsidRDefault="004D7B6A" w:rsidP="00EB30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F72C7C"/>
    <w:multiLevelType w:val="hybridMultilevel"/>
    <w:tmpl w:val="6D9A2728"/>
    <w:lvl w:ilvl="0" w:tplc="11CC0CEE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6DB72F2"/>
    <w:multiLevelType w:val="hybridMultilevel"/>
    <w:tmpl w:val="04E419EC"/>
    <w:lvl w:ilvl="0" w:tplc="9C3C3E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EAD"/>
    <w:rsid w:val="00033C95"/>
    <w:rsid w:val="000B0704"/>
    <w:rsid w:val="000D7268"/>
    <w:rsid w:val="000E59B8"/>
    <w:rsid w:val="000F7E3A"/>
    <w:rsid w:val="001433AB"/>
    <w:rsid w:val="00183981"/>
    <w:rsid w:val="00185C55"/>
    <w:rsid w:val="001872A9"/>
    <w:rsid w:val="00192A8B"/>
    <w:rsid w:val="00197828"/>
    <w:rsid w:val="001D0A1B"/>
    <w:rsid w:val="001F2DC2"/>
    <w:rsid w:val="0021257F"/>
    <w:rsid w:val="00261B7D"/>
    <w:rsid w:val="00275222"/>
    <w:rsid w:val="00286397"/>
    <w:rsid w:val="00286FF4"/>
    <w:rsid w:val="002C0D14"/>
    <w:rsid w:val="002C2A3C"/>
    <w:rsid w:val="002D6E86"/>
    <w:rsid w:val="002D732C"/>
    <w:rsid w:val="00306699"/>
    <w:rsid w:val="00323272"/>
    <w:rsid w:val="00324E8B"/>
    <w:rsid w:val="00356B1E"/>
    <w:rsid w:val="003A1D8D"/>
    <w:rsid w:val="003C5F46"/>
    <w:rsid w:val="003D6879"/>
    <w:rsid w:val="003F4A28"/>
    <w:rsid w:val="00402D4D"/>
    <w:rsid w:val="0043727E"/>
    <w:rsid w:val="00462562"/>
    <w:rsid w:val="004A013B"/>
    <w:rsid w:val="004D30C7"/>
    <w:rsid w:val="004D7B6A"/>
    <w:rsid w:val="004F3AC8"/>
    <w:rsid w:val="004F4C6B"/>
    <w:rsid w:val="004F6983"/>
    <w:rsid w:val="00501E65"/>
    <w:rsid w:val="00503880"/>
    <w:rsid w:val="0052214F"/>
    <w:rsid w:val="005916F8"/>
    <w:rsid w:val="005B0228"/>
    <w:rsid w:val="005C5FBC"/>
    <w:rsid w:val="005D04CA"/>
    <w:rsid w:val="005D090A"/>
    <w:rsid w:val="005F3D3E"/>
    <w:rsid w:val="00600870"/>
    <w:rsid w:val="00623E1A"/>
    <w:rsid w:val="0064681F"/>
    <w:rsid w:val="00647DE6"/>
    <w:rsid w:val="006526D9"/>
    <w:rsid w:val="00655BD7"/>
    <w:rsid w:val="0067191B"/>
    <w:rsid w:val="00677BCB"/>
    <w:rsid w:val="00692BD2"/>
    <w:rsid w:val="006C5DF5"/>
    <w:rsid w:val="006D575B"/>
    <w:rsid w:val="00732867"/>
    <w:rsid w:val="00746FF1"/>
    <w:rsid w:val="007614C1"/>
    <w:rsid w:val="007A4EE8"/>
    <w:rsid w:val="008375E8"/>
    <w:rsid w:val="00873210"/>
    <w:rsid w:val="008A742C"/>
    <w:rsid w:val="008B3857"/>
    <w:rsid w:val="008F0C5F"/>
    <w:rsid w:val="008F719D"/>
    <w:rsid w:val="00902D61"/>
    <w:rsid w:val="00904282"/>
    <w:rsid w:val="00922903"/>
    <w:rsid w:val="00970E1B"/>
    <w:rsid w:val="009859EF"/>
    <w:rsid w:val="009B2840"/>
    <w:rsid w:val="009B3C13"/>
    <w:rsid w:val="009C3FBC"/>
    <w:rsid w:val="00A12718"/>
    <w:rsid w:val="00A271C6"/>
    <w:rsid w:val="00A82EAD"/>
    <w:rsid w:val="00A84DFE"/>
    <w:rsid w:val="00AA5A56"/>
    <w:rsid w:val="00AB3459"/>
    <w:rsid w:val="00AC1213"/>
    <w:rsid w:val="00AC6836"/>
    <w:rsid w:val="00B11284"/>
    <w:rsid w:val="00B42444"/>
    <w:rsid w:val="00B45209"/>
    <w:rsid w:val="00B610E6"/>
    <w:rsid w:val="00B777EE"/>
    <w:rsid w:val="00BD4D9F"/>
    <w:rsid w:val="00BE5567"/>
    <w:rsid w:val="00C01F51"/>
    <w:rsid w:val="00C43D52"/>
    <w:rsid w:val="00C612FF"/>
    <w:rsid w:val="00C631AD"/>
    <w:rsid w:val="00C70172"/>
    <w:rsid w:val="00C72B87"/>
    <w:rsid w:val="00C854A8"/>
    <w:rsid w:val="00CC6A07"/>
    <w:rsid w:val="00CE3BD0"/>
    <w:rsid w:val="00CF2D5B"/>
    <w:rsid w:val="00D05B81"/>
    <w:rsid w:val="00D172F9"/>
    <w:rsid w:val="00D37F2E"/>
    <w:rsid w:val="00D63011"/>
    <w:rsid w:val="00DA6F9F"/>
    <w:rsid w:val="00DD243B"/>
    <w:rsid w:val="00DF36C1"/>
    <w:rsid w:val="00E42503"/>
    <w:rsid w:val="00E50580"/>
    <w:rsid w:val="00E7229E"/>
    <w:rsid w:val="00E7734A"/>
    <w:rsid w:val="00E83595"/>
    <w:rsid w:val="00E92A7B"/>
    <w:rsid w:val="00EB304D"/>
    <w:rsid w:val="00F00BDD"/>
    <w:rsid w:val="00F55584"/>
    <w:rsid w:val="00F65D0E"/>
    <w:rsid w:val="00F81C65"/>
    <w:rsid w:val="00FC5884"/>
    <w:rsid w:val="00FE6795"/>
    <w:rsid w:val="00FF557E"/>
    <w:rsid w:val="00FF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CE178"/>
  <w15:chartTrackingRefBased/>
  <w15:docId w15:val="{82D3E190-14C6-4CE9-9575-839C6AE02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04D"/>
  </w:style>
  <w:style w:type="paragraph" w:styleId="Footer">
    <w:name w:val="footer"/>
    <w:basedOn w:val="Normal"/>
    <w:link w:val="FooterChar"/>
    <w:uiPriority w:val="99"/>
    <w:unhideWhenUsed/>
    <w:rsid w:val="00EB3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04D"/>
  </w:style>
  <w:style w:type="paragraph" w:styleId="NoSpacing">
    <w:name w:val="No Spacing"/>
    <w:uiPriority w:val="1"/>
    <w:qFormat/>
    <w:rsid w:val="00E722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02D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0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C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449CE-FD22-416D-A9AB-9ED0C9DB8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Svjetlana Sredić-Krnic</dc:creator>
  <cp:keywords/>
  <dc:description/>
  <cp:lastModifiedBy>Nataša Orešković Križnjak</cp:lastModifiedBy>
  <cp:revision>14</cp:revision>
  <cp:lastPrinted>2024-07-09T12:22:00Z</cp:lastPrinted>
  <dcterms:created xsi:type="dcterms:W3CDTF">2024-07-09T10:36:00Z</dcterms:created>
  <dcterms:modified xsi:type="dcterms:W3CDTF">2024-07-18T13:08:00Z</dcterms:modified>
</cp:coreProperties>
</file>